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C0" w:rsidRDefault="009D59FD" w:rsidP="00F87565">
      <w:pPr>
        <w:spacing w:after="0"/>
        <w:jc w:val="center"/>
      </w:pPr>
      <w:r>
        <w:t>Схема сборки кровати с ГПМ</w:t>
      </w:r>
    </w:p>
    <w:tbl>
      <w:tblPr>
        <w:tblStyle w:val="a4"/>
        <w:tblW w:w="10692" w:type="dxa"/>
        <w:tblInd w:w="-1026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AC2E2A" w:rsidTr="009D59FD">
        <w:trPr>
          <w:trHeight w:val="29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10C0" w:rsidRDefault="003A10C0" w:rsidP="003A10C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</w:t>
            </w:r>
          </w:p>
          <w:p w:rsidR="003A10C0" w:rsidRDefault="003A10C0" w:rsidP="003A10C0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ab/>
              <w:t>Присоединить стенки фронтальные (поз.1, поз.2) и перегородку (поз.5) к стенкам боковым (поз.3, поз.4) евровинтами 6х50.</w:t>
            </w:r>
          </w:p>
          <w:p w:rsidR="00AC2E2A" w:rsidRDefault="003A10C0" w:rsidP="003A10C0">
            <w:pPr>
              <w:rPr>
                <w:noProof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69B11" wp14:editId="3BA799E5">
                  <wp:extent cx="3257550" cy="2257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A10C0" w:rsidRDefault="003A10C0" w:rsidP="003A10C0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Царговый</w:t>
            </w:r>
            <w:proofErr w:type="spellEnd"/>
            <w:r>
              <w:rPr>
                <w:sz w:val="24"/>
                <w:szCs w:val="24"/>
              </w:rPr>
              <w:t xml:space="preserve"> пояс</w:t>
            </w:r>
          </w:p>
          <w:p w:rsidR="00AC2E2A" w:rsidRDefault="003A10C0" w:rsidP="003A10C0">
            <w:pPr>
              <w:tabs>
                <w:tab w:val="left" w:pos="567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  <w:lang w:eastAsia="ru-RU"/>
              </w:rPr>
              <w:t xml:space="preserve">Присоединить царги боковые (поз.8) к изголовью (поз.9) и </w:t>
            </w:r>
            <w:bookmarkStart w:id="0" w:name="_GoBack"/>
            <w:bookmarkEnd w:id="0"/>
            <w:r>
              <w:rPr>
                <w:noProof/>
                <w:sz w:val="24"/>
                <w:szCs w:val="24"/>
                <w:lang w:eastAsia="ru-RU"/>
              </w:rPr>
              <w:t>к царге фронтальной (поз.7) евровинтами 6х70.</w:t>
            </w:r>
          </w:p>
          <w:p w:rsidR="003A10C0" w:rsidRDefault="003A10C0" w:rsidP="003A10C0">
            <w:pPr>
              <w:tabs>
                <w:tab w:val="left" w:pos="567"/>
              </w:tabs>
              <w:rPr>
                <w:noProof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7B1F2" wp14:editId="33025CE4">
                  <wp:extent cx="2762250" cy="2343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8B" w:rsidTr="003A10C0">
        <w:trPr>
          <w:trHeight w:val="29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10C0" w:rsidRDefault="003A10C0" w:rsidP="003A10C0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proofErr w:type="spellStart"/>
            <w:r>
              <w:rPr>
                <w:sz w:val="24"/>
                <w:szCs w:val="24"/>
              </w:rPr>
              <w:t>царговый</w:t>
            </w:r>
            <w:proofErr w:type="spellEnd"/>
            <w:r>
              <w:rPr>
                <w:sz w:val="24"/>
                <w:szCs w:val="24"/>
              </w:rPr>
              <w:t xml:space="preserve"> пояс (п.2) на короб</w:t>
            </w:r>
          </w:p>
          <w:p w:rsidR="0041318B" w:rsidRDefault="003A10C0" w:rsidP="003A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(п.1), закрепить шурупами 3,5х41 с внутренней стороны. Вставить дно (поз.6).</w:t>
            </w:r>
          </w:p>
          <w:p w:rsidR="003A10C0" w:rsidRPr="000C0C2C" w:rsidRDefault="003A10C0" w:rsidP="003A10C0">
            <w:pPr>
              <w:rPr>
                <w:noProof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AB069" wp14:editId="056E8C22">
                  <wp:extent cx="3257550" cy="2543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A10C0" w:rsidRDefault="003A10C0" w:rsidP="003A10C0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ортопедическое основание</w:t>
            </w:r>
          </w:p>
          <w:p w:rsidR="0041318B" w:rsidRDefault="003A10C0" w:rsidP="003A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(поз.10) на кровать и закрепить </w:t>
            </w:r>
            <w:proofErr w:type="spellStart"/>
            <w:r>
              <w:rPr>
                <w:sz w:val="24"/>
                <w:szCs w:val="24"/>
              </w:rPr>
              <w:t>саморезами</w:t>
            </w:r>
            <w:proofErr w:type="spellEnd"/>
            <w:r>
              <w:rPr>
                <w:sz w:val="24"/>
                <w:szCs w:val="24"/>
              </w:rPr>
              <w:t xml:space="preserve"> 3,5х19, совместив отверстия крепления ГПМ с </w:t>
            </w:r>
            <w:proofErr w:type="spellStart"/>
            <w:r>
              <w:rPr>
                <w:sz w:val="24"/>
                <w:szCs w:val="24"/>
              </w:rPr>
              <w:t>наколами</w:t>
            </w:r>
            <w:proofErr w:type="spellEnd"/>
            <w:r>
              <w:rPr>
                <w:sz w:val="24"/>
                <w:szCs w:val="24"/>
              </w:rPr>
              <w:t xml:space="preserve"> на ящике (как представлено на рисунке).</w:t>
            </w:r>
          </w:p>
          <w:p w:rsidR="003A10C0" w:rsidRDefault="003A10C0" w:rsidP="003A10C0">
            <w:pPr>
              <w:rPr>
                <w:noProof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29BAF" wp14:editId="681B96A3">
                  <wp:extent cx="3257550" cy="25812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49F" w:rsidRDefault="003A10C0" w:rsidP="003A10C0">
      <w:pPr>
        <w:tabs>
          <w:tab w:val="left" w:pos="709"/>
        </w:tabs>
        <w:spacing w:line="240" w:lineRule="auto"/>
        <w:jc w:val="both"/>
      </w:pPr>
      <w:r>
        <w:rPr>
          <w:sz w:val="24"/>
          <w:szCs w:val="24"/>
        </w:rPr>
        <w:t>*</w:t>
      </w:r>
      <w:r w:rsidRPr="003A10C0">
        <w:rPr>
          <w:sz w:val="24"/>
          <w:szCs w:val="24"/>
        </w:rPr>
        <w:t>Схему сборки ортопедического основания</w:t>
      </w:r>
      <w:r>
        <w:rPr>
          <w:sz w:val="24"/>
          <w:szCs w:val="24"/>
        </w:rPr>
        <w:t xml:space="preserve"> (поз.10) с газо-подъемным механизмом (ГПМ) смотреть в упаковке.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446"/>
        <w:gridCol w:w="3827"/>
        <w:gridCol w:w="1559"/>
      </w:tblGrid>
      <w:tr w:rsidR="00AC2E2A" w:rsidTr="0041318B">
        <w:tc>
          <w:tcPr>
            <w:tcW w:w="3403" w:type="dxa"/>
            <w:vAlign w:val="center"/>
          </w:tcPr>
          <w:p w:rsidR="00AC2E2A" w:rsidRDefault="00AC2E2A" w:rsidP="009736DA">
            <w:pPr>
              <w:jc w:val="center"/>
              <w:rPr>
                <w:noProof/>
                <w:lang w:eastAsia="ru-RU"/>
              </w:rPr>
            </w:pPr>
            <w:r w:rsidRPr="008D0E31">
              <w:t>Комплектация</w:t>
            </w:r>
          </w:p>
        </w:tc>
        <w:tc>
          <w:tcPr>
            <w:tcW w:w="1446" w:type="dxa"/>
            <w:vAlign w:val="center"/>
          </w:tcPr>
          <w:p w:rsidR="00AC2E2A" w:rsidRDefault="00AC2E2A" w:rsidP="009736DA">
            <w:pPr>
              <w:jc w:val="center"/>
              <w:rPr>
                <w:noProof/>
                <w:lang w:eastAsia="ru-RU"/>
              </w:rPr>
            </w:pPr>
            <w:r w:rsidRPr="008D0E31">
              <w:t xml:space="preserve">Количество, </w:t>
            </w:r>
            <w:proofErr w:type="spellStart"/>
            <w:proofErr w:type="gramStart"/>
            <w:r w:rsidRPr="008D0E31">
              <w:t>шт</w:t>
            </w:r>
            <w:proofErr w:type="spellEnd"/>
            <w:proofErr w:type="gramEnd"/>
          </w:p>
        </w:tc>
        <w:tc>
          <w:tcPr>
            <w:tcW w:w="3827" w:type="dxa"/>
            <w:vAlign w:val="center"/>
          </w:tcPr>
          <w:p w:rsidR="00AC2E2A" w:rsidRDefault="00AC2E2A" w:rsidP="009736DA">
            <w:pPr>
              <w:jc w:val="center"/>
              <w:rPr>
                <w:noProof/>
                <w:lang w:eastAsia="ru-RU"/>
              </w:rPr>
            </w:pPr>
            <w:r w:rsidRPr="008D0E31">
              <w:t>Комплектация</w:t>
            </w:r>
          </w:p>
        </w:tc>
        <w:tc>
          <w:tcPr>
            <w:tcW w:w="1559" w:type="dxa"/>
            <w:vAlign w:val="center"/>
          </w:tcPr>
          <w:p w:rsidR="00AC2E2A" w:rsidRDefault="00AC2E2A" w:rsidP="009736DA">
            <w:pPr>
              <w:jc w:val="center"/>
              <w:rPr>
                <w:noProof/>
                <w:lang w:eastAsia="ru-RU"/>
              </w:rPr>
            </w:pPr>
            <w:r w:rsidRPr="008D0E31">
              <w:t xml:space="preserve">Количество, </w:t>
            </w:r>
            <w:proofErr w:type="spellStart"/>
            <w:proofErr w:type="gramStart"/>
            <w:r w:rsidRPr="008D0E31">
              <w:t>шт</w:t>
            </w:r>
            <w:proofErr w:type="spellEnd"/>
            <w:proofErr w:type="gramEnd"/>
          </w:p>
        </w:tc>
      </w:tr>
      <w:tr w:rsidR="007A3E9C" w:rsidTr="007A3E9C">
        <w:tc>
          <w:tcPr>
            <w:tcW w:w="3403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3E9C">
              <w:rPr>
                <w:sz w:val="24"/>
                <w:szCs w:val="24"/>
              </w:rPr>
              <w:t>Стенка фронтальная</w:t>
            </w:r>
          </w:p>
        </w:tc>
        <w:tc>
          <w:tcPr>
            <w:tcW w:w="1446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7A3E9C">
              <w:rPr>
                <w:sz w:val="24"/>
                <w:szCs w:val="24"/>
              </w:rPr>
              <w:t>Царга боковая</w:t>
            </w:r>
          </w:p>
        </w:tc>
        <w:tc>
          <w:tcPr>
            <w:tcW w:w="1559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3E9C" w:rsidTr="007A3E9C">
        <w:tc>
          <w:tcPr>
            <w:tcW w:w="3403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3E9C">
              <w:rPr>
                <w:sz w:val="24"/>
                <w:szCs w:val="24"/>
              </w:rPr>
              <w:t>Стенка фронтальная</w:t>
            </w:r>
          </w:p>
        </w:tc>
        <w:tc>
          <w:tcPr>
            <w:tcW w:w="1446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A3E9C">
              <w:rPr>
                <w:sz w:val="24"/>
                <w:szCs w:val="24"/>
              </w:rPr>
              <w:t>Изголовье</w:t>
            </w:r>
          </w:p>
        </w:tc>
        <w:tc>
          <w:tcPr>
            <w:tcW w:w="1559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3E9C" w:rsidTr="007A3E9C">
        <w:tc>
          <w:tcPr>
            <w:tcW w:w="3403" w:type="dxa"/>
          </w:tcPr>
          <w:p w:rsidR="007A3E9C" w:rsidRPr="007A3E9C" w:rsidRDefault="007A3E9C" w:rsidP="007A3E9C">
            <w:pPr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3E9C">
              <w:rPr>
                <w:sz w:val="24"/>
                <w:szCs w:val="24"/>
              </w:rPr>
              <w:t>Стенка боковая</w:t>
            </w:r>
          </w:p>
        </w:tc>
        <w:tc>
          <w:tcPr>
            <w:tcW w:w="1446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A3E9C">
              <w:rPr>
                <w:sz w:val="24"/>
                <w:szCs w:val="24"/>
              </w:rPr>
              <w:t>Ортопедическое основание</w:t>
            </w:r>
          </w:p>
        </w:tc>
        <w:tc>
          <w:tcPr>
            <w:tcW w:w="1559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3E9C" w:rsidTr="007A3E9C">
        <w:tc>
          <w:tcPr>
            <w:tcW w:w="3403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A3E9C">
              <w:rPr>
                <w:sz w:val="24"/>
                <w:szCs w:val="24"/>
              </w:rPr>
              <w:t>Стенка боковая</w:t>
            </w:r>
          </w:p>
        </w:tc>
        <w:tc>
          <w:tcPr>
            <w:tcW w:w="1446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3E9C" w:rsidRPr="007A3E9C" w:rsidRDefault="007A3E9C" w:rsidP="007A3E9C">
            <w:pPr>
              <w:pStyle w:val="a3"/>
              <w:numPr>
                <w:ilvl w:val="0"/>
                <w:numId w:val="9"/>
              </w:numPr>
              <w:ind w:right="34"/>
              <w:rPr>
                <w:sz w:val="24"/>
                <w:szCs w:val="24"/>
              </w:rPr>
            </w:pPr>
            <w:proofErr w:type="spellStart"/>
            <w:r w:rsidRPr="007A3E9C">
              <w:rPr>
                <w:sz w:val="24"/>
                <w:szCs w:val="24"/>
              </w:rPr>
              <w:t>Евровинт</w:t>
            </w:r>
            <w:proofErr w:type="spellEnd"/>
            <w:r w:rsidRPr="007A3E9C">
              <w:rPr>
                <w:sz w:val="24"/>
                <w:szCs w:val="24"/>
              </w:rPr>
              <w:t xml:space="preserve"> 6х70</w:t>
            </w:r>
          </w:p>
        </w:tc>
        <w:tc>
          <w:tcPr>
            <w:tcW w:w="1559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3E9C" w:rsidTr="007A3E9C">
        <w:tc>
          <w:tcPr>
            <w:tcW w:w="3403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A3E9C">
              <w:rPr>
                <w:sz w:val="24"/>
                <w:szCs w:val="24"/>
              </w:rPr>
              <w:t>Перегородка</w:t>
            </w:r>
          </w:p>
        </w:tc>
        <w:tc>
          <w:tcPr>
            <w:tcW w:w="1446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3E9C" w:rsidRPr="007A3E9C" w:rsidRDefault="007A3E9C" w:rsidP="007A3E9C">
            <w:pPr>
              <w:pStyle w:val="a3"/>
              <w:numPr>
                <w:ilvl w:val="0"/>
                <w:numId w:val="9"/>
              </w:numPr>
              <w:ind w:right="34"/>
              <w:rPr>
                <w:sz w:val="24"/>
                <w:szCs w:val="24"/>
              </w:rPr>
            </w:pPr>
            <w:proofErr w:type="spellStart"/>
            <w:r w:rsidRPr="007A3E9C">
              <w:rPr>
                <w:sz w:val="24"/>
                <w:szCs w:val="24"/>
              </w:rPr>
              <w:t>Евровинт</w:t>
            </w:r>
            <w:proofErr w:type="spellEnd"/>
            <w:r w:rsidRPr="007A3E9C">
              <w:rPr>
                <w:sz w:val="24"/>
                <w:szCs w:val="24"/>
              </w:rPr>
              <w:t xml:space="preserve"> 6х50</w:t>
            </w:r>
          </w:p>
        </w:tc>
        <w:tc>
          <w:tcPr>
            <w:tcW w:w="1559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3E9C" w:rsidTr="007A3E9C">
        <w:tc>
          <w:tcPr>
            <w:tcW w:w="3403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A3E9C">
              <w:rPr>
                <w:sz w:val="24"/>
                <w:szCs w:val="24"/>
              </w:rPr>
              <w:t>Дно</w:t>
            </w:r>
          </w:p>
        </w:tc>
        <w:tc>
          <w:tcPr>
            <w:tcW w:w="1446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A3E9C" w:rsidRPr="007A3E9C" w:rsidRDefault="007A3E9C" w:rsidP="007A3E9C">
            <w:pPr>
              <w:pStyle w:val="a3"/>
              <w:numPr>
                <w:ilvl w:val="0"/>
                <w:numId w:val="9"/>
              </w:numPr>
              <w:ind w:right="34"/>
              <w:rPr>
                <w:sz w:val="24"/>
                <w:szCs w:val="24"/>
              </w:rPr>
            </w:pPr>
            <w:r w:rsidRPr="007A3E9C">
              <w:rPr>
                <w:sz w:val="24"/>
                <w:szCs w:val="24"/>
              </w:rPr>
              <w:t>Шуруп 3,5х41</w:t>
            </w:r>
          </w:p>
        </w:tc>
        <w:tc>
          <w:tcPr>
            <w:tcW w:w="1559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3E9C" w:rsidTr="007A3E9C">
        <w:tc>
          <w:tcPr>
            <w:tcW w:w="3403" w:type="dxa"/>
          </w:tcPr>
          <w:p w:rsidR="007A3E9C" w:rsidRPr="007A3E9C" w:rsidRDefault="007A3E9C" w:rsidP="007A3E9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A3E9C">
              <w:rPr>
                <w:sz w:val="24"/>
                <w:szCs w:val="24"/>
              </w:rPr>
              <w:t>Царга фронтальная</w:t>
            </w:r>
          </w:p>
        </w:tc>
        <w:tc>
          <w:tcPr>
            <w:tcW w:w="1446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3E9C" w:rsidRPr="007A3E9C" w:rsidRDefault="007A3E9C" w:rsidP="007A3E9C">
            <w:pPr>
              <w:pStyle w:val="a3"/>
              <w:numPr>
                <w:ilvl w:val="0"/>
                <w:numId w:val="9"/>
              </w:numPr>
              <w:ind w:right="34"/>
              <w:rPr>
                <w:sz w:val="24"/>
                <w:szCs w:val="24"/>
              </w:rPr>
            </w:pPr>
            <w:proofErr w:type="spellStart"/>
            <w:r w:rsidRPr="007A3E9C">
              <w:rPr>
                <w:sz w:val="24"/>
                <w:szCs w:val="24"/>
              </w:rPr>
              <w:t>Саморез</w:t>
            </w:r>
            <w:proofErr w:type="spellEnd"/>
            <w:r w:rsidRPr="007A3E9C">
              <w:rPr>
                <w:sz w:val="24"/>
                <w:szCs w:val="24"/>
              </w:rPr>
              <w:t xml:space="preserve"> 3,5х19</w:t>
            </w:r>
          </w:p>
        </w:tc>
        <w:tc>
          <w:tcPr>
            <w:tcW w:w="1559" w:type="dxa"/>
            <w:vAlign w:val="center"/>
          </w:tcPr>
          <w:p w:rsidR="007A3E9C" w:rsidRDefault="007A3E9C" w:rsidP="007A3E9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45990" w:rsidRDefault="00245990" w:rsidP="00AC2E2A"/>
    <w:p w:rsidR="00AC2E2A" w:rsidRDefault="00AC2E2A" w:rsidP="00AC2E2A"/>
    <w:sectPr w:rsidR="00AC2E2A" w:rsidSect="000C0C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887"/>
    <w:multiLevelType w:val="hybridMultilevel"/>
    <w:tmpl w:val="098C7EDC"/>
    <w:lvl w:ilvl="0" w:tplc="B89CAB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CB0"/>
    <w:multiLevelType w:val="hybridMultilevel"/>
    <w:tmpl w:val="0D3C3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B6674"/>
    <w:multiLevelType w:val="hybridMultilevel"/>
    <w:tmpl w:val="8C06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83A99"/>
    <w:multiLevelType w:val="hybridMultilevel"/>
    <w:tmpl w:val="9622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F75"/>
    <w:multiLevelType w:val="hybridMultilevel"/>
    <w:tmpl w:val="0F42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E5CA2"/>
    <w:multiLevelType w:val="hybridMultilevel"/>
    <w:tmpl w:val="A4B2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549E9"/>
    <w:multiLevelType w:val="hybridMultilevel"/>
    <w:tmpl w:val="280A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1C"/>
    <w:rsid w:val="00072B1C"/>
    <w:rsid w:val="000F4E1C"/>
    <w:rsid w:val="00245990"/>
    <w:rsid w:val="00390EB1"/>
    <w:rsid w:val="003A10C0"/>
    <w:rsid w:val="0041318B"/>
    <w:rsid w:val="004E149F"/>
    <w:rsid w:val="007A3E9C"/>
    <w:rsid w:val="009D59FD"/>
    <w:rsid w:val="00AC2E2A"/>
    <w:rsid w:val="00AE0062"/>
    <w:rsid w:val="00B97693"/>
    <w:rsid w:val="00CD1058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65"/>
    <w:pPr>
      <w:ind w:left="720"/>
      <w:contextualSpacing/>
    </w:pPr>
  </w:style>
  <w:style w:type="table" w:styleId="a4">
    <w:name w:val="Table Grid"/>
    <w:basedOn w:val="a1"/>
    <w:uiPriority w:val="59"/>
    <w:rsid w:val="00F8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5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65"/>
    <w:pPr>
      <w:ind w:left="720"/>
      <w:contextualSpacing/>
    </w:pPr>
  </w:style>
  <w:style w:type="table" w:styleId="a4">
    <w:name w:val="Table Grid"/>
    <w:basedOn w:val="a1"/>
    <w:uiPriority w:val="59"/>
    <w:rsid w:val="00F8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5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2016-10-07T07:48:00Z</dcterms:created>
  <dcterms:modified xsi:type="dcterms:W3CDTF">2017-01-09T06:36:00Z</dcterms:modified>
</cp:coreProperties>
</file>